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B86DA3" w14:textId="77777777" w:rsidR="00F94C7A" w:rsidRDefault="00F93656">
      <w:pPr>
        <w:pStyle w:val="Nom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>Créer un répertoir GitHUB</w:t>
      </w:r>
    </w:p>
    <w:p w14:paraId="6452FCD3" w14:textId="77777777" w:rsidR="00F94C7A" w:rsidRDefault="00F93656">
      <w:pPr>
        <w:pStyle w:val="Nom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>Créer un Git KrakenGLO</w:t>
      </w:r>
    </w:p>
    <w:p w14:paraId="5EBA1918" w14:textId="77777777" w:rsidR="00F94C7A" w:rsidRDefault="00F93656">
      <w:pPr>
        <w:pStyle w:val="Nom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>Créer la charte graphique</w:t>
      </w:r>
    </w:p>
    <w:p w14:paraId="2461A3E2" w14:textId="14B5A83E" w:rsidR="0077152F" w:rsidRDefault="0077152F" w:rsidP="0077152F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>Crée</w:t>
      </w:r>
      <w:r w:rsidR="0081372A">
        <w:rPr>
          <w:b w:val="0"/>
          <w:bCs/>
        </w:rPr>
        <w:t>r</w:t>
      </w:r>
      <w:r>
        <w:rPr>
          <w:b w:val="0"/>
          <w:bCs/>
        </w:rPr>
        <w:t xml:space="preserve"> le logo</w:t>
      </w:r>
    </w:p>
    <w:p w14:paraId="50D8D9BC" w14:textId="77777777" w:rsidR="00F94C7A" w:rsidRDefault="00F93656" w:rsidP="0077152F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>Maquettage définitif de l’application WEB</w:t>
      </w:r>
    </w:p>
    <w:p w14:paraId="2A25E9D3" w14:textId="77777777" w:rsidR="0077152F" w:rsidRPr="0077152F" w:rsidRDefault="0077152F" w:rsidP="0077152F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>Glade de l’application C</w:t>
      </w:r>
    </w:p>
    <w:p w14:paraId="0B88060B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Schématiser la base de données</w:t>
      </w:r>
    </w:p>
    <w:p w14:paraId="7C5C84EC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Création MCD</w:t>
      </w:r>
    </w:p>
    <w:p w14:paraId="04644308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Création MLD</w:t>
      </w:r>
    </w:p>
    <w:p w14:paraId="156C2F99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Faire le descriptif fonctionnel du WEB et du C</w:t>
      </w:r>
    </w:p>
    <w:p w14:paraId="726AC211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Préparer une réunion pour faire les descriptifs</w:t>
      </w:r>
    </w:p>
    <w:p w14:paraId="04A3FCF1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Faire le descriptif fonctionnel du C</w:t>
      </w:r>
    </w:p>
    <w:p w14:paraId="222B5948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Faire le descriptif fonctionnel du WEB</w:t>
      </w:r>
    </w:p>
    <w:p w14:paraId="740CEDAE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Programmation du QRcode en C</w:t>
      </w:r>
    </w:p>
    <w:p w14:paraId="2F0713D7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Etude de la lib genqrcode</w:t>
      </w:r>
    </w:p>
    <w:p w14:paraId="3D90DAAD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Etude le la lib bmp</w:t>
      </w:r>
    </w:p>
    <w:p w14:paraId="7921E1D5" w14:textId="77777777" w:rsidR="00F94C7A" w:rsidRPr="0077152F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Fusion des makefiles</w:t>
      </w:r>
    </w:p>
    <w:p w14:paraId="23E1910E" w14:textId="77777777" w:rsidR="0077152F" w:rsidRPr="0077152F" w:rsidRDefault="0077152F">
      <w:pPr>
        <w:pStyle w:val="Nom"/>
        <w:numPr>
          <w:ilvl w:val="1"/>
          <w:numId w:val="1"/>
        </w:numPr>
      </w:pPr>
      <w:r>
        <w:rPr>
          <w:b w:val="0"/>
          <w:bCs/>
        </w:rPr>
        <w:t>Création de l’application</w:t>
      </w:r>
    </w:p>
    <w:p w14:paraId="1F86967C" w14:textId="77777777" w:rsidR="0077152F" w:rsidRPr="0077152F" w:rsidRDefault="0077152F" w:rsidP="0077152F">
      <w:pPr>
        <w:pStyle w:val="Nom"/>
        <w:numPr>
          <w:ilvl w:val="2"/>
          <w:numId w:val="1"/>
        </w:numPr>
      </w:pPr>
      <w:r>
        <w:rPr>
          <w:b w:val="0"/>
          <w:bCs/>
        </w:rPr>
        <w:t>Affichage du formulaire</w:t>
      </w:r>
    </w:p>
    <w:p w14:paraId="0947E911" w14:textId="77777777" w:rsidR="0077152F" w:rsidRPr="0077152F" w:rsidRDefault="0077152F" w:rsidP="0077152F">
      <w:pPr>
        <w:pStyle w:val="Nom"/>
        <w:numPr>
          <w:ilvl w:val="2"/>
          <w:numId w:val="1"/>
        </w:numPr>
      </w:pPr>
      <w:r>
        <w:rPr>
          <w:b w:val="0"/>
          <w:bCs/>
        </w:rPr>
        <w:t>Création du QRCode</w:t>
      </w:r>
    </w:p>
    <w:p w14:paraId="26C4F8BC" w14:textId="77777777" w:rsidR="0077152F" w:rsidRDefault="0077152F" w:rsidP="0077152F">
      <w:pPr>
        <w:pStyle w:val="Nom"/>
        <w:numPr>
          <w:ilvl w:val="2"/>
          <w:numId w:val="1"/>
        </w:numPr>
        <w:rPr>
          <w:b w:val="0"/>
          <w:bCs/>
        </w:rPr>
      </w:pPr>
      <w:r>
        <w:rPr>
          <w:b w:val="0"/>
          <w:bCs/>
        </w:rPr>
        <w:t>Enregistrement du fichier</w:t>
      </w:r>
    </w:p>
    <w:p w14:paraId="6D8709AE" w14:textId="77777777" w:rsidR="0077152F" w:rsidRPr="0077152F" w:rsidRDefault="0077152F" w:rsidP="0077152F">
      <w:pPr>
        <w:spacing w:after="0" w:line="240" w:lineRule="auto"/>
        <w:jc w:val="left"/>
        <w:rPr>
          <w:bCs/>
        </w:rPr>
      </w:pPr>
      <w:r>
        <w:rPr>
          <w:b/>
          <w:bCs/>
        </w:rPr>
        <w:br w:type="page"/>
      </w:r>
    </w:p>
    <w:p w14:paraId="708B39B1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lastRenderedPageBreak/>
        <w:t>Créer une API Curl</w:t>
      </w:r>
    </w:p>
    <w:p w14:paraId="28312148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 xml:space="preserve">Etude </w:t>
      </w:r>
      <w:r w:rsidR="007F271E">
        <w:rPr>
          <w:b w:val="0"/>
          <w:bCs/>
        </w:rPr>
        <w:t>d</w:t>
      </w:r>
      <w:r>
        <w:rPr>
          <w:b w:val="0"/>
          <w:bCs/>
        </w:rPr>
        <w:t>e la lib</w:t>
      </w:r>
    </w:p>
    <w:p w14:paraId="7FD682DF" w14:textId="77777777" w:rsidR="00F94C7A" w:rsidRDefault="007F271E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>Requête</w:t>
      </w:r>
      <w:r w:rsidR="00F93656">
        <w:rPr>
          <w:b w:val="0"/>
          <w:bCs/>
        </w:rPr>
        <w:t xml:space="preserve"> POST / GET</w:t>
      </w:r>
    </w:p>
    <w:p w14:paraId="63679C4C" w14:textId="77777777" w:rsidR="00F94C7A" w:rsidRDefault="00F93656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>Test upload de fichier</w:t>
      </w:r>
    </w:p>
    <w:p w14:paraId="18E3F00B" w14:textId="38B466E6" w:rsidR="00F94C7A" w:rsidRDefault="00F93656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 xml:space="preserve">Création du système d’upload de fichier sur </w:t>
      </w:r>
      <w:r w:rsidR="0081372A">
        <w:rPr>
          <w:b w:val="0"/>
          <w:bCs/>
        </w:rPr>
        <w:t xml:space="preserve">le </w:t>
      </w:r>
      <w:r>
        <w:rPr>
          <w:b w:val="0"/>
          <w:bCs/>
        </w:rPr>
        <w:t>serveur</w:t>
      </w:r>
    </w:p>
    <w:p w14:paraId="7B7CA711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Créer un diagramme de Gantt pour la mission 3</w:t>
      </w:r>
    </w:p>
    <w:p w14:paraId="7822258B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Etude des diagrammes de Gantt</w:t>
      </w:r>
    </w:p>
    <w:p w14:paraId="510734C4" w14:textId="4E560D9B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 xml:space="preserve">Création d’un diagramme de Gantt adapté </w:t>
      </w:r>
      <w:r w:rsidR="0081372A">
        <w:rPr>
          <w:b w:val="0"/>
          <w:bCs/>
        </w:rPr>
        <w:t>à</w:t>
      </w:r>
      <w:r>
        <w:rPr>
          <w:b w:val="0"/>
          <w:bCs/>
        </w:rPr>
        <w:t xml:space="preserve"> </w:t>
      </w:r>
      <w:r w:rsidR="007F271E">
        <w:rPr>
          <w:b w:val="0"/>
          <w:bCs/>
        </w:rPr>
        <w:t>nos besoins</w:t>
      </w:r>
    </w:p>
    <w:p w14:paraId="1C801301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Créer une matrice RACI</w:t>
      </w:r>
    </w:p>
    <w:p w14:paraId="7865D1FF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Etudes des Matrices RACI</w:t>
      </w:r>
    </w:p>
    <w:p w14:paraId="75360C29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Création de la matrice RACI</w:t>
      </w:r>
    </w:p>
    <w:p w14:paraId="357D69B8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Créer le système back office de la gestion des franchisés</w:t>
      </w:r>
    </w:p>
    <w:p w14:paraId="274D962E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 xml:space="preserve">Connexion </w:t>
      </w:r>
      <w:r w:rsidR="007F271E">
        <w:rPr>
          <w:b w:val="0"/>
          <w:bCs/>
        </w:rPr>
        <w:t>à</w:t>
      </w:r>
      <w:r>
        <w:rPr>
          <w:b w:val="0"/>
          <w:bCs/>
        </w:rPr>
        <w:t xml:space="preserve"> la base de données</w:t>
      </w:r>
    </w:p>
    <w:p w14:paraId="6687307C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Requête des données utiles</w:t>
      </w:r>
    </w:p>
    <w:p w14:paraId="6B5BF3B7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Affichage des informations élémentaires</w:t>
      </w:r>
    </w:p>
    <w:p w14:paraId="41A1982F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Implémentation des fonctions de CRUD des franchisés</w:t>
      </w:r>
    </w:p>
    <w:p w14:paraId="6F5821B5" w14:textId="77777777" w:rsidR="0077152F" w:rsidRDefault="00F93656" w:rsidP="0077152F">
      <w:pPr>
        <w:pStyle w:val="Nom"/>
        <w:numPr>
          <w:ilvl w:val="1"/>
          <w:numId w:val="1"/>
        </w:numPr>
      </w:pPr>
      <w:r>
        <w:rPr>
          <w:b w:val="0"/>
          <w:bCs/>
        </w:rPr>
        <w:t>Intégration des pages</w:t>
      </w:r>
    </w:p>
    <w:p w14:paraId="23120668" w14:textId="77777777" w:rsidR="0077152F" w:rsidRPr="0077152F" w:rsidRDefault="0077152F" w:rsidP="0077152F">
      <w:pPr>
        <w:pStyle w:val="Nom"/>
        <w:numPr>
          <w:ilvl w:val="0"/>
          <w:numId w:val="1"/>
        </w:numPr>
      </w:pPr>
      <w:r>
        <w:rPr>
          <w:b w:val="0"/>
          <w:bCs/>
        </w:rPr>
        <w:t>Gestion des commandes</w:t>
      </w:r>
    </w:p>
    <w:p w14:paraId="058C7BC2" w14:textId="77777777" w:rsidR="0077152F" w:rsidRDefault="0077152F" w:rsidP="0077152F">
      <w:pPr>
        <w:pStyle w:val="Nom"/>
        <w:numPr>
          <w:ilvl w:val="1"/>
          <w:numId w:val="1"/>
        </w:numPr>
        <w:rPr>
          <w:b w:val="0"/>
          <w:bCs/>
        </w:rPr>
      </w:pPr>
      <w:r w:rsidRPr="0077152F">
        <w:rPr>
          <w:b w:val="0"/>
          <w:bCs/>
        </w:rPr>
        <w:t>Création</w:t>
      </w:r>
      <w:r>
        <w:rPr>
          <w:b w:val="0"/>
          <w:bCs/>
        </w:rPr>
        <w:t xml:space="preserve"> des formulaires, des tableaux, listes</w:t>
      </w:r>
    </w:p>
    <w:p w14:paraId="797468E3" w14:textId="77777777" w:rsidR="0077152F" w:rsidRDefault="0077152F" w:rsidP="0077152F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>Requête des données</w:t>
      </w:r>
    </w:p>
    <w:p w14:paraId="01E8BB23" w14:textId="77777777" w:rsidR="0077152F" w:rsidRDefault="0077152F" w:rsidP="0077152F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>Enregistrement des données formulaires</w:t>
      </w:r>
    </w:p>
    <w:p w14:paraId="585FEC21" w14:textId="77777777" w:rsidR="0077152F" w:rsidRPr="0077152F" w:rsidRDefault="0077152F" w:rsidP="0077152F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 xml:space="preserve">Fonction de trie </w:t>
      </w:r>
      <w:r w:rsidR="0064648A">
        <w:rPr>
          <w:b w:val="0"/>
          <w:bCs/>
        </w:rPr>
        <w:t xml:space="preserve">et </w:t>
      </w:r>
      <w:r>
        <w:rPr>
          <w:b w:val="0"/>
          <w:bCs/>
        </w:rPr>
        <w:t>de filtre</w:t>
      </w:r>
    </w:p>
    <w:p w14:paraId="72F29397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lastRenderedPageBreak/>
        <w:t>Créer une maquette EVE-NG</w:t>
      </w:r>
    </w:p>
    <w:p w14:paraId="5F150462" w14:textId="77777777" w:rsidR="00F94C7A" w:rsidRDefault="00F93656">
      <w:pPr>
        <w:pStyle w:val="Nom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>Ajouter une configuration et les IP des routeurs sur le schéma EVE-NG</w:t>
      </w:r>
    </w:p>
    <w:p w14:paraId="44561F9C" w14:textId="4F972049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Créer la gestion de</w:t>
      </w:r>
      <w:r w:rsidR="00CB2199">
        <w:rPr>
          <w:b w:val="0"/>
          <w:bCs/>
        </w:rPr>
        <w:t xml:space="preserve"> </w:t>
      </w:r>
      <w:r>
        <w:rPr>
          <w:b w:val="0"/>
          <w:bCs/>
        </w:rPr>
        <w:t>carte de fidélité en Java</w:t>
      </w:r>
    </w:p>
    <w:p w14:paraId="37076EC0" w14:textId="694E30C0" w:rsidR="00F94C7A" w:rsidRDefault="007F271E">
      <w:pPr>
        <w:pStyle w:val="Nom"/>
        <w:numPr>
          <w:ilvl w:val="1"/>
          <w:numId w:val="1"/>
        </w:numPr>
      </w:pPr>
      <w:r>
        <w:rPr>
          <w:b w:val="0"/>
          <w:bCs/>
        </w:rPr>
        <w:t>Connexion</w:t>
      </w:r>
      <w:r w:rsidR="00F93656">
        <w:rPr>
          <w:b w:val="0"/>
          <w:bCs/>
        </w:rPr>
        <w:t xml:space="preserve"> </w:t>
      </w:r>
      <w:r w:rsidR="00CB2199">
        <w:rPr>
          <w:b w:val="0"/>
          <w:bCs/>
        </w:rPr>
        <w:t>à</w:t>
      </w:r>
      <w:r w:rsidR="00F93656">
        <w:rPr>
          <w:b w:val="0"/>
          <w:bCs/>
        </w:rPr>
        <w:t xml:space="preserve"> la base de données</w:t>
      </w:r>
    </w:p>
    <w:p w14:paraId="333095BD" w14:textId="77777777" w:rsidR="00F94C7A" w:rsidRDefault="007F271E">
      <w:pPr>
        <w:pStyle w:val="Nom"/>
        <w:numPr>
          <w:ilvl w:val="1"/>
          <w:numId w:val="1"/>
        </w:numPr>
      </w:pPr>
      <w:r>
        <w:rPr>
          <w:b w:val="0"/>
          <w:bCs/>
        </w:rPr>
        <w:t>Implémentation</w:t>
      </w:r>
      <w:r w:rsidR="00F93656">
        <w:rPr>
          <w:b w:val="0"/>
          <w:bCs/>
        </w:rPr>
        <w:t xml:space="preserve"> des fonctions de CRUD des cartes de fidélités</w:t>
      </w:r>
    </w:p>
    <w:p w14:paraId="69ED5344" w14:textId="77777777" w:rsidR="00F94C7A" w:rsidRPr="0077152F" w:rsidRDefault="00F93656" w:rsidP="0077152F">
      <w:pPr>
        <w:pStyle w:val="Nom"/>
        <w:numPr>
          <w:ilvl w:val="1"/>
          <w:numId w:val="1"/>
        </w:numPr>
      </w:pPr>
      <w:r>
        <w:rPr>
          <w:b w:val="0"/>
          <w:bCs/>
        </w:rPr>
        <w:t>Création de l’interface graphique</w:t>
      </w:r>
    </w:p>
    <w:p w14:paraId="50A04F37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Faire et présenter les bases du système de gestion des évènements</w:t>
      </w:r>
    </w:p>
    <w:p w14:paraId="310BBFF5" w14:textId="60875051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Crée</w:t>
      </w:r>
      <w:r w:rsidR="00CB2199">
        <w:rPr>
          <w:b w:val="0"/>
          <w:bCs/>
        </w:rPr>
        <w:t>r</w:t>
      </w:r>
      <w:r>
        <w:rPr>
          <w:b w:val="0"/>
          <w:bCs/>
        </w:rPr>
        <w:t xml:space="preserve"> des users story </w:t>
      </w:r>
      <w:r w:rsidR="007F271E">
        <w:rPr>
          <w:b w:val="0"/>
          <w:bCs/>
        </w:rPr>
        <w:t>à</w:t>
      </w:r>
      <w:r>
        <w:rPr>
          <w:b w:val="0"/>
          <w:bCs/>
        </w:rPr>
        <w:t xml:space="preserve"> </w:t>
      </w:r>
      <w:r w:rsidR="007F271E">
        <w:rPr>
          <w:b w:val="0"/>
          <w:bCs/>
        </w:rPr>
        <w:t>propos</w:t>
      </w:r>
      <w:r>
        <w:rPr>
          <w:b w:val="0"/>
          <w:bCs/>
        </w:rPr>
        <w:t xml:space="preserve"> des évènements</w:t>
      </w:r>
    </w:p>
    <w:p w14:paraId="2ACFDEB7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Requête des données</w:t>
      </w:r>
    </w:p>
    <w:p w14:paraId="039FDB9D" w14:textId="77B11BE0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Crée</w:t>
      </w:r>
      <w:r w:rsidR="00CB2199">
        <w:rPr>
          <w:b w:val="0"/>
          <w:bCs/>
        </w:rPr>
        <w:t>r</w:t>
      </w:r>
      <w:r>
        <w:rPr>
          <w:b w:val="0"/>
          <w:bCs/>
        </w:rPr>
        <w:t xml:space="preserve"> </w:t>
      </w:r>
      <w:r w:rsidR="007F271E">
        <w:rPr>
          <w:b w:val="0"/>
          <w:bCs/>
        </w:rPr>
        <w:t>les fonctions</w:t>
      </w:r>
      <w:r>
        <w:rPr>
          <w:b w:val="0"/>
          <w:bCs/>
        </w:rPr>
        <w:t xml:space="preserve"> de CRUD</w:t>
      </w:r>
    </w:p>
    <w:p w14:paraId="26B8D44D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Création de l’interface Drivn COOK</w:t>
      </w:r>
    </w:p>
    <w:p w14:paraId="1BB565A4" w14:textId="4B7FF14B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Création de l’interface Franchis</w:t>
      </w:r>
      <w:r w:rsidR="00CB2199">
        <w:rPr>
          <w:b w:val="0"/>
          <w:bCs/>
        </w:rPr>
        <w:t>er</w:t>
      </w:r>
    </w:p>
    <w:p w14:paraId="19090BFD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Création de l’interface utilisateur</w:t>
      </w:r>
    </w:p>
    <w:p w14:paraId="0B1DA05C" w14:textId="77777777" w:rsidR="00F94C7A" w:rsidRDefault="00F93656">
      <w:pPr>
        <w:pStyle w:val="Nom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>Ajouter un PAT Dynamique fonctionnel</w:t>
      </w:r>
    </w:p>
    <w:p w14:paraId="0A9DACC9" w14:textId="77777777" w:rsidR="007F271E" w:rsidRDefault="007F271E" w:rsidP="007F271E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>Configurer le PAT</w:t>
      </w:r>
    </w:p>
    <w:p w14:paraId="5DFA59CF" w14:textId="77777777" w:rsidR="00F94C7A" w:rsidRDefault="00F93656">
      <w:pPr>
        <w:pStyle w:val="Nom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>Faire une formation ESXI</w:t>
      </w:r>
    </w:p>
    <w:p w14:paraId="68543C47" w14:textId="77777777" w:rsidR="00F94C7A" w:rsidRDefault="00F93656">
      <w:pPr>
        <w:pStyle w:val="Nom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>Créer un ESXI avec un back office et un front office joignable</w:t>
      </w:r>
    </w:p>
    <w:p w14:paraId="02996715" w14:textId="77777777" w:rsidR="00F94C7A" w:rsidRDefault="00F93656">
      <w:pPr>
        <w:pStyle w:val="Nom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>Ajouter un tunnel IPsec pour les sites de province vers Paris</w:t>
      </w:r>
    </w:p>
    <w:p w14:paraId="52144AB3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Faire le chiffrage financier</w:t>
      </w:r>
    </w:p>
    <w:p w14:paraId="6F828619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Chacun fait une estimation</w:t>
      </w:r>
    </w:p>
    <w:p w14:paraId="7D5F7273" w14:textId="77777777" w:rsidR="0077152F" w:rsidRDefault="00F93656">
      <w:pPr>
        <w:pStyle w:val="Nom"/>
        <w:numPr>
          <w:ilvl w:val="1"/>
          <w:numId w:val="1"/>
        </w:numPr>
        <w:rPr>
          <w:b w:val="0"/>
          <w:bCs/>
        </w:rPr>
      </w:pPr>
      <w:r>
        <w:rPr>
          <w:b w:val="0"/>
          <w:bCs/>
        </w:rPr>
        <w:t xml:space="preserve">On se montre ensuite nos </w:t>
      </w:r>
      <w:r w:rsidR="007F271E">
        <w:rPr>
          <w:b w:val="0"/>
          <w:bCs/>
        </w:rPr>
        <w:t>estimations</w:t>
      </w:r>
      <w:r>
        <w:rPr>
          <w:b w:val="0"/>
          <w:bCs/>
        </w:rPr>
        <w:t xml:space="preserve"> et on débat</w:t>
      </w:r>
    </w:p>
    <w:p w14:paraId="51B6B244" w14:textId="77777777" w:rsidR="0077152F" w:rsidRDefault="0077152F">
      <w:pPr>
        <w:spacing w:after="0" w:line="240" w:lineRule="auto"/>
        <w:jc w:val="left"/>
        <w:rPr>
          <w:bCs/>
        </w:rPr>
      </w:pPr>
      <w:r>
        <w:rPr>
          <w:b/>
          <w:bCs/>
        </w:rPr>
        <w:br w:type="page"/>
      </w:r>
    </w:p>
    <w:p w14:paraId="68E1CAB8" w14:textId="77777777" w:rsidR="00F94C7A" w:rsidRDefault="00F94C7A" w:rsidP="0077152F">
      <w:pPr>
        <w:pStyle w:val="Nom"/>
      </w:pPr>
    </w:p>
    <w:p w14:paraId="392AE3E3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Ecrire un dossier d’utilisation pour tous les produits logiciels</w:t>
      </w:r>
    </w:p>
    <w:p w14:paraId="3D755CA6" w14:textId="77777777" w:rsidR="00F94C7A" w:rsidRDefault="00F93656">
      <w:pPr>
        <w:pStyle w:val="Nom"/>
        <w:numPr>
          <w:ilvl w:val="1"/>
          <w:numId w:val="1"/>
        </w:numPr>
      </w:pPr>
      <w:bookmarkStart w:id="0" w:name="__DdeLink__44_1701246658"/>
      <w:r>
        <w:rPr>
          <w:b w:val="0"/>
          <w:bCs/>
        </w:rPr>
        <w:t>Création du dossier Utilisateur pour les admins</w:t>
      </w:r>
      <w:bookmarkEnd w:id="0"/>
    </w:p>
    <w:p w14:paraId="5A701655" w14:textId="142DF40D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Création du dossier Utilisateur pour les Franchisé</w:t>
      </w:r>
      <w:r w:rsidR="00CB2199">
        <w:rPr>
          <w:b w:val="0"/>
          <w:bCs/>
        </w:rPr>
        <w:t>se</w:t>
      </w:r>
      <w:bookmarkStart w:id="1" w:name="_GoBack"/>
      <w:bookmarkEnd w:id="1"/>
    </w:p>
    <w:p w14:paraId="1915A667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Création du dossier Utilisateur pour les utilisateur</w:t>
      </w:r>
      <w:r w:rsidR="007F271E">
        <w:rPr>
          <w:b w:val="0"/>
          <w:bCs/>
        </w:rPr>
        <w:t>s</w:t>
      </w:r>
    </w:p>
    <w:p w14:paraId="6E9D89FE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Créer une base de données vide en fichier texte</w:t>
      </w:r>
    </w:p>
    <w:p w14:paraId="2CC3C78A" w14:textId="77777777" w:rsidR="00F94C7A" w:rsidRPr="007F271E" w:rsidRDefault="00F93656" w:rsidP="007F271E">
      <w:pPr>
        <w:pStyle w:val="Nom"/>
        <w:numPr>
          <w:ilvl w:val="1"/>
          <w:numId w:val="1"/>
        </w:numPr>
      </w:pPr>
      <w:r>
        <w:rPr>
          <w:b w:val="0"/>
          <w:bCs/>
        </w:rPr>
        <w:t>Création du script de création de la base de données</w:t>
      </w:r>
    </w:p>
    <w:p w14:paraId="6DCAD31F" w14:textId="77777777" w:rsidR="00F94C7A" w:rsidRDefault="00F93656">
      <w:pPr>
        <w:pStyle w:val="Nom"/>
        <w:numPr>
          <w:ilvl w:val="0"/>
          <w:numId w:val="1"/>
        </w:numPr>
      </w:pPr>
      <w:r>
        <w:rPr>
          <w:b w:val="0"/>
          <w:bCs/>
        </w:rPr>
        <w:t>Créer une base de données avec des enregistrement déjà saisie</w:t>
      </w:r>
    </w:p>
    <w:p w14:paraId="19122BDF" w14:textId="77777777" w:rsidR="00F94C7A" w:rsidRDefault="00F93656">
      <w:pPr>
        <w:pStyle w:val="Nom"/>
        <w:numPr>
          <w:ilvl w:val="1"/>
          <w:numId w:val="1"/>
        </w:numPr>
      </w:pPr>
      <w:r>
        <w:rPr>
          <w:b w:val="0"/>
          <w:bCs/>
        </w:rPr>
        <w:t>Ajout de fixture</w:t>
      </w:r>
    </w:p>
    <w:p w14:paraId="6929DB28" w14:textId="77777777" w:rsidR="00F94C7A" w:rsidRDefault="007F271E" w:rsidP="007F271E">
      <w:pPr>
        <w:pStyle w:val="Nom"/>
        <w:numPr>
          <w:ilvl w:val="1"/>
          <w:numId w:val="1"/>
        </w:numPr>
      </w:pPr>
      <w:r>
        <w:rPr>
          <w:b w:val="0"/>
          <w:bCs/>
        </w:rPr>
        <w:t>Création</w:t>
      </w:r>
      <w:r w:rsidR="00F93656">
        <w:rPr>
          <w:b w:val="0"/>
          <w:bCs/>
        </w:rPr>
        <w:t xml:space="preserve"> du script</w:t>
      </w:r>
    </w:p>
    <w:sectPr w:rsidR="00F94C7A">
      <w:headerReference w:type="default" r:id="rId8"/>
      <w:footerReference w:type="default" r:id="rId9"/>
      <w:pgSz w:w="11906" w:h="16838"/>
      <w:pgMar w:top="1417" w:right="1417" w:bottom="1417" w:left="1417" w:header="708" w:footer="708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2012B9" w14:textId="77777777" w:rsidR="00CA6FDD" w:rsidRDefault="00CA6FDD">
      <w:pPr>
        <w:spacing w:after="0" w:line="240" w:lineRule="auto"/>
      </w:pPr>
      <w:r>
        <w:separator/>
      </w:r>
    </w:p>
  </w:endnote>
  <w:endnote w:type="continuationSeparator" w:id="0">
    <w:p w14:paraId="72483566" w14:textId="77777777" w:rsidR="00CA6FDD" w:rsidRDefault="00CA6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 SemiBold">
    <w:altName w:val="Cambria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0B084C" w14:textId="77777777" w:rsidR="00F94C7A" w:rsidRDefault="00F94C7A">
    <w:pPr>
      <w:pStyle w:val="Pieddepage"/>
    </w:pPr>
  </w:p>
  <w:p w14:paraId="444A43CB" w14:textId="77777777" w:rsidR="00F94C7A" w:rsidRDefault="00F93656">
    <w:pPr>
      <w:pStyle w:val="Pieddepage"/>
    </w:pPr>
    <w:r>
      <w:rPr>
        <w:noProof/>
      </w:rPr>
      <w:drawing>
        <wp:anchor distT="0" distB="0" distL="0" distR="0" simplePos="0" relativeHeight="9" behindDoc="1" locked="0" layoutInCell="1" allowOverlap="1" wp14:anchorId="6CA9BF6F" wp14:editId="4721FD6F">
          <wp:simplePos x="0" y="0"/>
          <wp:positionH relativeFrom="margin">
            <wp:align>right</wp:align>
          </wp:positionH>
          <wp:positionV relativeFrom="paragraph">
            <wp:posOffset>-727710</wp:posOffset>
          </wp:positionV>
          <wp:extent cx="5753100" cy="1495425"/>
          <wp:effectExtent l="0" t="0" r="0" b="0"/>
          <wp:wrapNone/>
          <wp:docPr id="2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6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14954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017AA12" w14:textId="77777777" w:rsidR="00F94C7A" w:rsidRDefault="00F94C7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FC15F7" w14:textId="77777777" w:rsidR="00CA6FDD" w:rsidRDefault="00CA6FDD">
      <w:pPr>
        <w:spacing w:after="0" w:line="240" w:lineRule="auto"/>
      </w:pPr>
      <w:r>
        <w:separator/>
      </w:r>
    </w:p>
  </w:footnote>
  <w:footnote w:type="continuationSeparator" w:id="0">
    <w:p w14:paraId="52BE1844" w14:textId="77777777" w:rsidR="00CA6FDD" w:rsidRDefault="00CA6F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4558B1" w14:textId="77777777" w:rsidR="00F94C7A" w:rsidRDefault="00F93656">
    <w:pPr>
      <w:pStyle w:val="Titre1"/>
      <w:spacing w:before="0"/>
    </w:pPr>
    <w:r>
      <w:rPr>
        <w:noProof/>
      </w:rPr>
      <w:drawing>
        <wp:anchor distT="0" distB="0" distL="114300" distR="114300" simplePos="0" relativeHeight="5" behindDoc="1" locked="0" layoutInCell="1" allowOverlap="1" wp14:anchorId="62489EC4" wp14:editId="16FFC15D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7560310" cy="2385695"/>
          <wp:effectExtent l="0" t="0" r="0" b="0"/>
          <wp:wrapTopAndBottom/>
          <wp:docPr id="1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11743"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23856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00108"/>
    <w:multiLevelType w:val="multilevel"/>
    <w:tmpl w:val="859E708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38386F7B"/>
    <w:multiLevelType w:val="multilevel"/>
    <w:tmpl w:val="3B160A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C7A"/>
    <w:rsid w:val="000649DA"/>
    <w:rsid w:val="00453A05"/>
    <w:rsid w:val="00633A1F"/>
    <w:rsid w:val="0064648A"/>
    <w:rsid w:val="0077152F"/>
    <w:rsid w:val="007F271E"/>
    <w:rsid w:val="0081372A"/>
    <w:rsid w:val="00CA6FDD"/>
    <w:rsid w:val="00CB2199"/>
    <w:rsid w:val="00F93656"/>
    <w:rsid w:val="00F94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A6C28D"/>
  <w15:docId w15:val="{8CA2FC81-BA13-48BC-BD7B-D5F7F1CE8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30859"/>
    <w:pPr>
      <w:spacing w:after="200" w:line="252" w:lineRule="auto"/>
      <w:jc w:val="both"/>
    </w:pPr>
    <w:rPr>
      <w:rFonts w:ascii="Cambria" w:eastAsia="Times New Roman" w:hAnsi="Cambria" w:cs="Times New Roman"/>
      <w:sz w:val="21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E464C5"/>
    <w:pPr>
      <w:keepNext/>
      <w:keepLines/>
      <w:spacing w:before="240" w:after="0" w:line="259" w:lineRule="auto"/>
      <w:jc w:val="left"/>
      <w:outlineLvl w:val="0"/>
    </w:pPr>
    <w:rPr>
      <w:rFonts w:ascii="Montserrat SemiBold" w:eastAsiaTheme="majorEastAsia" w:hAnsi="Montserrat SemiBold" w:cstheme="majorBidi"/>
      <w:color w:val="292929"/>
      <w:sz w:val="28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464C5"/>
    <w:pPr>
      <w:keepNext/>
      <w:keepLines/>
      <w:spacing w:before="40" w:after="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En-tteCar">
    <w:name w:val="En-tête Car"/>
    <w:basedOn w:val="Policepardfaut"/>
    <w:uiPriority w:val="99"/>
    <w:qFormat/>
    <w:rsid w:val="00EF4DF3"/>
  </w:style>
  <w:style w:type="character" w:customStyle="1" w:styleId="PieddepageCar">
    <w:name w:val="Pied de page Car"/>
    <w:basedOn w:val="Policepardfaut"/>
    <w:link w:val="Pieddepage"/>
    <w:uiPriority w:val="99"/>
    <w:qFormat/>
    <w:rsid w:val="00EF4DF3"/>
  </w:style>
  <w:style w:type="character" w:customStyle="1" w:styleId="TitreCar">
    <w:name w:val="Titre Car"/>
    <w:basedOn w:val="Policepardfaut"/>
    <w:link w:val="Titre"/>
    <w:uiPriority w:val="10"/>
    <w:qFormat/>
    <w:rsid w:val="00E464C5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Titre2Car">
    <w:name w:val="Titre 2 Car"/>
    <w:basedOn w:val="Policepardfaut"/>
    <w:link w:val="Titre2"/>
    <w:uiPriority w:val="9"/>
    <w:qFormat/>
    <w:rsid w:val="00E464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qFormat/>
    <w:rsid w:val="00E464C5"/>
    <w:rPr>
      <w:rFonts w:ascii="Montserrat SemiBold" w:eastAsiaTheme="majorEastAsia" w:hAnsi="Montserrat SemiBold" w:cstheme="majorBidi"/>
      <w:color w:val="292929"/>
      <w:sz w:val="28"/>
      <w:szCs w:val="32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qFormat/>
    <w:rsid w:val="00E464C5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NomCar">
    <w:name w:val="Nom Car"/>
    <w:link w:val="Nom"/>
    <w:qFormat/>
    <w:rsid w:val="00330859"/>
    <w:rPr>
      <w:rFonts w:ascii="Cambria" w:eastAsia="Times New Roman" w:hAnsi="Cambria" w:cs="Times New Roman"/>
      <w:b/>
      <w:sz w:val="21"/>
      <w:lang w:eastAsia="fr-FR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rsid w:val="00330859"/>
    <w:rPr>
      <w:rFonts w:ascii="Segoe UI" w:eastAsia="Times New Roman" w:hAnsi="Segoe UI" w:cs="Segoe UI"/>
      <w:sz w:val="18"/>
      <w:szCs w:val="18"/>
      <w:lang w:eastAsia="fr-FR"/>
    </w:rPr>
  </w:style>
  <w:style w:type="character" w:customStyle="1" w:styleId="InternetLink">
    <w:name w:val="Internet Link"/>
    <w:basedOn w:val="Policepardfaut"/>
    <w:uiPriority w:val="99"/>
    <w:unhideWhenUsed/>
    <w:rsid w:val="002B563B"/>
    <w:rPr>
      <w:color w:val="0563C1" w:themeColor="hyperlink"/>
      <w:u w:val="single"/>
    </w:rPr>
  </w:style>
  <w:style w:type="paragraph" w:customStyle="1" w:styleId="Heading">
    <w:name w:val="Heading"/>
    <w:basedOn w:val="Normal"/>
    <w:next w:val="Corpsdetex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sdetexte">
    <w:name w:val="Body Text"/>
    <w:basedOn w:val="Normal"/>
    <w:pPr>
      <w:spacing w:after="140" w:line="276" w:lineRule="auto"/>
    </w:pPr>
  </w:style>
  <w:style w:type="paragraph" w:styleId="Liste">
    <w:name w:val="List"/>
    <w:basedOn w:val="Corpsdetexte"/>
    <w:rPr>
      <w:rFonts w:cs="Lohit Devanagari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En-tte">
    <w:name w:val="header"/>
    <w:basedOn w:val="Normal"/>
    <w:uiPriority w:val="99"/>
    <w:unhideWhenUsed/>
    <w:rsid w:val="00EF4DF3"/>
    <w:pPr>
      <w:tabs>
        <w:tab w:val="center" w:pos="4536"/>
        <w:tab w:val="right" w:pos="9072"/>
      </w:tabs>
      <w:spacing w:after="0" w:line="240" w:lineRule="auto"/>
      <w:jc w:val="left"/>
    </w:pPr>
    <w:rPr>
      <w:rFonts w:asciiTheme="minorHAnsi" w:eastAsiaTheme="minorHAnsi" w:hAnsiTheme="minorHAnsi" w:cstheme="minorBidi"/>
      <w:sz w:val="22"/>
      <w:lang w:eastAsia="en-US"/>
    </w:rPr>
  </w:style>
  <w:style w:type="paragraph" w:styleId="Pieddepage">
    <w:name w:val="footer"/>
    <w:basedOn w:val="Normal"/>
    <w:link w:val="PieddepageCar"/>
    <w:uiPriority w:val="99"/>
    <w:unhideWhenUsed/>
    <w:rsid w:val="00EF4DF3"/>
    <w:pPr>
      <w:tabs>
        <w:tab w:val="center" w:pos="4536"/>
        <w:tab w:val="right" w:pos="9072"/>
      </w:tabs>
      <w:spacing w:after="0" w:line="240" w:lineRule="auto"/>
      <w:jc w:val="left"/>
    </w:pPr>
    <w:rPr>
      <w:rFonts w:asciiTheme="minorHAnsi" w:eastAsiaTheme="minorHAnsi" w:hAnsiTheme="minorHAnsi" w:cstheme="minorBidi"/>
      <w:sz w:val="22"/>
      <w:lang w:eastAsia="en-US"/>
    </w:rPr>
  </w:style>
  <w:style w:type="paragraph" w:styleId="Titre">
    <w:name w:val="Title"/>
    <w:basedOn w:val="Normal"/>
    <w:next w:val="Normal"/>
    <w:link w:val="TitreCar"/>
    <w:uiPriority w:val="10"/>
    <w:qFormat/>
    <w:rsid w:val="00E464C5"/>
    <w:pPr>
      <w:spacing w:after="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"/>
      <w:sz w:val="56"/>
      <w:szCs w:val="56"/>
      <w:lang w:eastAsia="en-US"/>
    </w:rPr>
  </w:style>
  <w:style w:type="paragraph" w:styleId="PrformatHTML">
    <w:name w:val="HTML Preformatted"/>
    <w:basedOn w:val="Normal"/>
    <w:link w:val="PrformatHTMLCar"/>
    <w:uiPriority w:val="99"/>
    <w:semiHidden/>
    <w:unhideWhenUsed/>
    <w:qFormat/>
    <w:rsid w:val="00E464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E464C5"/>
    <w:pPr>
      <w:spacing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lang w:eastAsia="en-US"/>
    </w:rPr>
  </w:style>
  <w:style w:type="paragraph" w:customStyle="1" w:styleId="Nom">
    <w:name w:val="Nom"/>
    <w:basedOn w:val="Normal"/>
    <w:link w:val="NomCar"/>
    <w:qFormat/>
    <w:rsid w:val="00330859"/>
    <w:pPr>
      <w:spacing w:before="240" w:after="120"/>
    </w:pPr>
    <w:rPr>
      <w:b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30859"/>
    <w:rPr>
      <w:rFonts w:asciiTheme="majorHAnsi" w:hAnsiTheme="majorHAnsi"/>
      <w:color w:val="2F5496" w:themeColor="accent1" w:themeShade="BF"/>
      <w:sz w:val="32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qFormat/>
    <w:rsid w:val="0033085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TM1">
    <w:name w:val="toc 1"/>
    <w:basedOn w:val="Normal"/>
    <w:next w:val="Normal"/>
    <w:autoRedefine/>
    <w:uiPriority w:val="39"/>
    <w:unhideWhenUsed/>
    <w:rsid w:val="002B563B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2B563B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</w:rPr>
  </w:style>
  <w:style w:type="paragraph" w:styleId="TM3">
    <w:name w:val="toc 3"/>
    <w:basedOn w:val="Normal"/>
    <w:next w:val="Normal"/>
    <w:autoRedefine/>
    <w:uiPriority w:val="39"/>
    <w:unhideWhenUsed/>
    <w:rsid w:val="002B563B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C1AD6-D17D-42B6-82DE-B9CFCAB56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395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Sylvain Boudacher</dc:creator>
  <dc:description/>
  <cp:lastModifiedBy>swann herrera</cp:lastModifiedBy>
  <cp:revision>3</cp:revision>
  <cp:lastPrinted>2020-03-26T17:33:00Z</cp:lastPrinted>
  <dcterms:created xsi:type="dcterms:W3CDTF">2020-03-26T17:33:00Z</dcterms:created>
  <dcterms:modified xsi:type="dcterms:W3CDTF">2020-03-26T17:45:00Z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